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15" w:rsidRPr="00F30B24" w:rsidRDefault="002F6E15" w:rsidP="002F6E15">
      <w:pPr>
        <w:pStyle w:val="Default"/>
        <w:spacing w:line="360" w:lineRule="auto"/>
        <w:ind w:firstLine="708"/>
        <w:jc w:val="center"/>
        <w:rPr>
          <w:rFonts w:ascii="Arial" w:hAnsi="Arial" w:cs="Arial"/>
          <w:b/>
          <w:color w:val="auto"/>
        </w:rPr>
      </w:pPr>
      <w:r w:rsidRPr="00F30B24">
        <w:rPr>
          <w:rFonts w:ascii="Arial" w:hAnsi="Arial" w:cs="Arial"/>
          <w:b/>
          <w:color w:val="auto"/>
        </w:rPr>
        <w:t>CARACTERIZAÇÃO SÓCIO-AMBIENTAL DA FOZ DO RIO CARINHANHA E PROPOSTAS PARA SUA GESTÃO SUSTENTÁVEL</w:t>
      </w:r>
    </w:p>
    <w:p w:rsidR="002F6E15" w:rsidRDefault="002F6E15" w:rsidP="002F6E15">
      <w:pPr>
        <w:pStyle w:val="Default"/>
        <w:spacing w:line="360" w:lineRule="auto"/>
        <w:ind w:firstLine="708"/>
        <w:jc w:val="center"/>
        <w:rPr>
          <w:rFonts w:ascii="Arial" w:hAnsi="Arial" w:cs="Arial"/>
          <w:i/>
          <w:color w:val="auto"/>
          <w:lang w:val="en-US"/>
        </w:rPr>
      </w:pPr>
      <w:r w:rsidRPr="00F30B24">
        <w:rPr>
          <w:rFonts w:ascii="Arial" w:hAnsi="Arial" w:cs="Arial"/>
          <w:i/>
          <w:color w:val="auto"/>
          <w:lang w:val="en-US"/>
        </w:rPr>
        <w:t xml:space="preserve">SOCIAL AND EVIRONMENTAL REPORT ON CARINHANHA RIVER </w:t>
      </w:r>
      <w:proofErr w:type="gramStart"/>
      <w:r w:rsidRPr="00F30B24">
        <w:rPr>
          <w:rFonts w:ascii="Arial" w:hAnsi="Arial" w:cs="Arial"/>
          <w:i/>
          <w:color w:val="auto"/>
          <w:lang w:val="en-US"/>
        </w:rPr>
        <w:t>MOUTH  AND</w:t>
      </w:r>
      <w:proofErr w:type="gramEnd"/>
      <w:r w:rsidRPr="00F30B24">
        <w:rPr>
          <w:rFonts w:ascii="Arial" w:hAnsi="Arial" w:cs="Arial"/>
          <w:i/>
          <w:color w:val="auto"/>
          <w:lang w:val="en-US"/>
        </w:rPr>
        <w:t xml:space="preserve"> PROPOSALS FOR THE SUSTAINABLE MANAGEMENT OF THIS REGION</w:t>
      </w:r>
    </w:p>
    <w:p w:rsidR="002F6E15" w:rsidRPr="00F30B24" w:rsidRDefault="002F6E15" w:rsidP="002F6E15">
      <w:pPr>
        <w:pStyle w:val="Default"/>
        <w:spacing w:line="360" w:lineRule="auto"/>
        <w:ind w:firstLine="708"/>
        <w:jc w:val="center"/>
        <w:rPr>
          <w:rFonts w:ascii="Arial" w:hAnsi="Arial" w:cs="Arial"/>
          <w:i/>
          <w:color w:val="auto"/>
          <w:lang w:val="en-US"/>
        </w:rPr>
      </w:pPr>
    </w:p>
    <w:p w:rsidR="002F6E15" w:rsidRPr="00F30B24" w:rsidRDefault="002F6E15" w:rsidP="002F6E15">
      <w:pPr>
        <w:pStyle w:val="Default"/>
        <w:spacing w:line="360" w:lineRule="auto"/>
        <w:jc w:val="both"/>
        <w:rPr>
          <w:rFonts w:ascii="Arial" w:hAnsi="Arial" w:cs="Arial"/>
          <w:color w:val="auto"/>
        </w:rPr>
      </w:pPr>
      <w:r w:rsidRPr="00F30B24">
        <w:rPr>
          <w:rFonts w:ascii="Arial" w:hAnsi="Arial" w:cs="Arial"/>
          <w:b/>
          <w:color w:val="auto"/>
        </w:rPr>
        <w:t>Resumo:</w:t>
      </w:r>
      <w:r w:rsidRPr="00F30B24">
        <w:rPr>
          <w:rFonts w:ascii="Arial" w:hAnsi="Arial" w:cs="Arial"/>
          <w:color w:val="auto"/>
        </w:rPr>
        <w:t xml:space="preserve"> A Foz do Rio Carinhanha apresenta características ecológicas únicas, ao abarcar uma transição entre Caatinga, Cerrado e Floresta Estacional Decidual, em um ambiente de lagoas marginas contrastando com neossolos quartzarênicos de drenagem profunda. Em um contexto de comunidades ribeirinhas tradicionais e de planejamento de instalação de um assentamento de reforma agrária nesse local, demandam-se pesquisas mais detalhados para propor soluções viáveis à proteção desse ambiente e de seus habitantes. Esse artigo apresenta análises de sensoriamento remoto, de caracterização biótica e uma caracterização </w:t>
      </w:r>
      <w:proofErr w:type="spellStart"/>
      <w:r w:rsidRPr="00F30B24">
        <w:rPr>
          <w:rFonts w:ascii="Arial" w:hAnsi="Arial" w:cs="Arial"/>
          <w:color w:val="auto"/>
        </w:rPr>
        <w:t>sócio-ambiental</w:t>
      </w:r>
      <w:proofErr w:type="spellEnd"/>
      <w:r w:rsidRPr="00F30B24">
        <w:rPr>
          <w:rFonts w:ascii="Arial" w:hAnsi="Arial" w:cs="Arial"/>
          <w:color w:val="auto"/>
        </w:rPr>
        <w:t xml:space="preserve"> integrada para a Foz do Rio Carinhanha. A partir desses estudos, apresenta-se a proposta de criação de uma unidade de conservação federal de uso sustentável para a o local.</w:t>
      </w:r>
    </w:p>
    <w:p w:rsidR="002F6E15" w:rsidRPr="002F6E15" w:rsidRDefault="002F6E15" w:rsidP="002F6E15">
      <w:pPr>
        <w:pStyle w:val="Default"/>
        <w:spacing w:line="360" w:lineRule="auto"/>
        <w:jc w:val="both"/>
        <w:rPr>
          <w:rFonts w:ascii="Arial" w:hAnsi="Arial" w:cs="Arial"/>
          <w:color w:val="auto"/>
        </w:rPr>
      </w:pPr>
      <w:r w:rsidRPr="00F30B24">
        <w:rPr>
          <w:rFonts w:ascii="Arial" w:hAnsi="Arial" w:cs="Arial"/>
          <w:b/>
          <w:color w:val="auto"/>
        </w:rPr>
        <w:t xml:space="preserve">Palavras-Chave: </w:t>
      </w:r>
      <w:r w:rsidRPr="00F30B24">
        <w:rPr>
          <w:rFonts w:ascii="Arial" w:hAnsi="Arial" w:cs="Arial"/>
          <w:color w:val="auto"/>
        </w:rPr>
        <w:t xml:space="preserve">Meio Ambiente. Populações Tradicionais. Unidades de Conservação. </w:t>
      </w:r>
      <w:r w:rsidRPr="002F6E15">
        <w:rPr>
          <w:rFonts w:ascii="Arial" w:hAnsi="Arial" w:cs="Arial"/>
          <w:color w:val="auto"/>
        </w:rPr>
        <w:t>Ecologia. Sensoriamento Remoto. Rio Carinhanha.</w:t>
      </w:r>
    </w:p>
    <w:p w:rsidR="002F6E15" w:rsidRPr="002F6E15" w:rsidRDefault="002F6E15" w:rsidP="002F6E15">
      <w:pPr>
        <w:pStyle w:val="Default"/>
        <w:spacing w:line="360" w:lineRule="auto"/>
        <w:jc w:val="both"/>
        <w:rPr>
          <w:rFonts w:ascii="Arial" w:hAnsi="Arial" w:cs="Arial"/>
          <w:color w:val="auto"/>
        </w:rPr>
      </w:pPr>
    </w:p>
    <w:p w:rsidR="002F6E15" w:rsidRPr="00F30B24" w:rsidRDefault="002F6E15" w:rsidP="002F6E15">
      <w:pPr>
        <w:pStyle w:val="Default"/>
        <w:spacing w:line="360" w:lineRule="auto"/>
        <w:jc w:val="both"/>
        <w:rPr>
          <w:rFonts w:ascii="Arial" w:hAnsi="Arial" w:cs="Arial"/>
          <w:color w:val="auto"/>
          <w:lang w:val="en-US"/>
        </w:rPr>
      </w:pPr>
      <w:r w:rsidRPr="002F6E15">
        <w:rPr>
          <w:rFonts w:ascii="Arial" w:hAnsi="Arial" w:cs="Arial"/>
          <w:b/>
          <w:color w:val="auto"/>
        </w:rPr>
        <w:t>Abstract:</w:t>
      </w:r>
      <w:r w:rsidRPr="002F6E15">
        <w:rPr>
          <w:rFonts w:ascii="Arial" w:hAnsi="Arial" w:cs="Arial"/>
          <w:color w:val="auto"/>
        </w:rPr>
        <w:t xml:space="preserve"> The Carinhanha River Mouth has unique ecological aspects. </w:t>
      </w:r>
      <w:r w:rsidRPr="00F30B24">
        <w:rPr>
          <w:rFonts w:ascii="Arial" w:hAnsi="Arial" w:cs="Arial"/>
          <w:color w:val="auto"/>
          <w:lang w:val="en-US"/>
        </w:rPr>
        <w:t xml:space="preserve">There is a transition among the ecosystems of </w:t>
      </w:r>
      <w:proofErr w:type="spellStart"/>
      <w:r w:rsidRPr="00F30B24">
        <w:rPr>
          <w:rFonts w:ascii="Arial" w:hAnsi="Arial" w:cs="Arial"/>
          <w:color w:val="auto"/>
          <w:lang w:val="en-US"/>
        </w:rPr>
        <w:t>Caatinga</w:t>
      </w:r>
      <w:proofErr w:type="spellEnd"/>
      <w:r w:rsidRPr="00F30B24">
        <w:rPr>
          <w:rFonts w:ascii="Arial" w:hAnsi="Arial" w:cs="Arial"/>
          <w:color w:val="auto"/>
          <w:lang w:val="en-US"/>
        </w:rPr>
        <w:t xml:space="preserve"> (Semi-Arid </w:t>
      </w:r>
      <w:proofErr w:type="spellStart"/>
      <w:r w:rsidRPr="00F30B24">
        <w:rPr>
          <w:rFonts w:ascii="Arial" w:hAnsi="Arial" w:cs="Arial"/>
          <w:color w:val="auto"/>
          <w:lang w:val="en-US"/>
        </w:rPr>
        <w:t>Stepic</w:t>
      </w:r>
      <w:proofErr w:type="spellEnd"/>
      <w:r w:rsidRPr="00F30B24">
        <w:rPr>
          <w:rFonts w:ascii="Arial" w:hAnsi="Arial" w:cs="Arial"/>
          <w:color w:val="auto"/>
          <w:lang w:val="en-US"/>
        </w:rPr>
        <w:t xml:space="preserve"> Savanna), </w:t>
      </w:r>
      <w:proofErr w:type="spellStart"/>
      <w:r w:rsidRPr="00F30B24">
        <w:rPr>
          <w:rFonts w:ascii="Arial" w:hAnsi="Arial" w:cs="Arial"/>
          <w:color w:val="auto"/>
          <w:lang w:val="en-US"/>
        </w:rPr>
        <w:t>Cerrado</w:t>
      </w:r>
      <w:proofErr w:type="spellEnd"/>
      <w:r w:rsidRPr="00F30B24">
        <w:rPr>
          <w:rFonts w:ascii="Arial" w:hAnsi="Arial" w:cs="Arial"/>
          <w:color w:val="auto"/>
          <w:lang w:val="en-US"/>
        </w:rPr>
        <w:t xml:space="preserve"> (Savanna) and Deciduous Seasonal Forest (Tropical Dry Forest). There are also marginal ponds contrasting with sand soils of excessive deep drainage. Moreover, there are also traditional riverine communities and a plan to create an agrarian reform settlement. In this context, it is important to elaborate more detailed research aiming viable proposals for the protection of this environment and his inhabitants. This paper presents remote sensing analysis, biotic characterization and an integrated socio-environmental report of the </w:t>
      </w:r>
      <w:proofErr w:type="spellStart"/>
      <w:r w:rsidRPr="00F30B24">
        <w:rPr>
          <w:rFonts w:ascii="Arial" w:hAnsi="Arial" w:cs="Arial"/>
          <w:color w:val="auto"/>
          <w:lang w:val="en-US"/>
        </w:rPr>
        <w:t>Carinhanha</w:t>
      </w:r>
      <w:proofErr w:type="spellEnd"/>
      <w:r w:rsidRPr="00F30B24">
        <w:rPr>
          <w:rFonts w:ascii="Arial" w:hAnsi="Arial" w:cs="Arial"/>
          <w:color w:val="auto"/>
          <w:lang w:val="en-US"/>
        </w:rPr>
        <w:t xml:space="preserve"> River Mouth. Based on these studies, a proposal is presented on the creation of a federal conservation area of sustainable use for this place.</w:t>
      </w:r>
    </w:p>
    <w:p w:rsidR="002F6E15" w:rsidRPr="00F30B24" w:rsidRDefault="002F6E15" w:rsidP="002F6E15">
      <w:pPr>
        <w:pStyle w:val="Default"/>
        <w:spacing w:line="360" w:lineRule="auto"/>
        <w:jc w:val="both"/>
        <w:rPr>
          <w:rFonts w:ascii="Arial" w:hAnsi="Arial" w:cs="Arial"/>
          <w:color w:val="auto"/>
          <w:lang w:val="en-US"/>
        </w:rPr>
      </w:pPr>
      <w:r w:rsidRPr="00F30B24">
        <w:rPr>
          <w:rFonts w:ascii="Arial" w:hAnsi="Arial" w:cs="Arial"/>
          <w:b/>
          <w:color w:val="auto"/>
          <w:lang w:val="en-US"/>
        </w:rPr>
        <w:t xml:space="preserve">Keywords: </w:t>
      </w:r>
      <w:r w:rsidRPr="00F30B24">
        <w:rPr>
          <w:rFonts w:ascii="Arial" w:hAnsi="Arial" w:cs="Arial"/>
          <w:color w:val="auto"/>
          <w:lang w:val="en-US"/>
        </w:rPr>
        <w:t xml:space="preserve">Environment; Traditional Communities; Protected Areas; Ecology; Remote Sensing. </w:t>
      </w:r>
      <w:proofErr w:type="spellStart"/>
      <w:proofErr w:type="gramStart"/>
      <w:r w:rsidRPr="00F30B24">
        <w:rPr>
          <w:rFonts w:ascii="Arial" w:hAnsi="Arial" w:cs="Arial"/>
          <w:color w:val="auto"/>
          <w:lang w:val="en-US"/>
        </w:rPr>
        <w:t>Carinhanha</w:t>
      </w:r>
      <w:proofErr w:type="spellEnd"/>
      <w:r w:rsidRPr="00F30B24">
        <w:rPr>
          <w:rFonts w:ascii="Arial" w:hAnsi="Arial" w:cs="Arial"/>
          <w:color w:val="auto"/>
          <w:lang w:val="en-US"/>
        </w:rPr>
        <w:t xml:space="preserve"> River.</w:t>
      </w:r>
      <w:proofErr w:type="gramEnd"/>
    </w:p>
    <w:p w:rsidR="002D09A2" w:rsidRDefault="002D09A2">
      <w:bookmarkStart w:id="0" w:name="_GoBack"/>
      <w:bookmarkEnd w:id="0"/>
    </w:p>
    <w:sectPr w:rsidR="002D09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15"/>
    <w:rsid w:val="002D09A2"/>
    <w:rsid w:val="002F6E15"/>
    <w:rsid w:val="00D14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F6E1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F6E1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A0A0A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1</cp:revision>
  <dcterms:created xsi:type="dcterms:W3CDTF">2011-02-19T09:52:00Z</dcterms:created>
  <dcterms:modified xsi:type="dcterms:W3CDTF">2011-02-19T09:53:00Z</dcterms:modified>
</cp:coreProperties>
</file>