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2191" w:tblpY="945"/>
        <w:tblW w:w="0" w:type="auto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3500"/>
        <w:gridCol w:w="3501"/>
      </w:tblGrid>
      <w:tr w:rsidR="000E772F" w:rsidRPr="00695AE5" w:rsidTr="00A2058A">
        <w:trPr>
          <w:trHeight w:hRule="exact" w:val="467"/>
        </w:trPr>
        <w:tc>
          <w:tcPr>
            <w:tcW w:w="482" w:type="dxa"/>
            <w:vMerge w:val="restart"/>
            <w:tcBorders>
              <w:top w:val="thinThickMediumGap" w:sz="12" w:space="0" w:color="000000"/>
              <w:left w:val="thinThickMediumGap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extDirection w:val="btLr"/>
            <w:hideMark/>
          </w:tcPr>
          <w:p w:rsidR="000E772F" w:rsidRPr="00A2058A" w:rsidRDefault="000E772F" w:rsidP="000E772F">
            <w:pPr>
              <w:widowControl w:val="0"/>
              <w:spacing w:before="124" w:after="0" w:line="240" w:lineRule="auto"/>
              <w:ind w:left="20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2058A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D</w:t>
            </w:r>
            <w:r w:rsidRPr="00A20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im</w:t>
            </w:r>
            <w:r w:rsidRPr="00A2058A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  <w:t>e</w:t>
            </w:r>
            <w:r w:rsidRPr="00A2058A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n</w:t>
            </w:r>
            <w:r w:rsidRPr="00A2058A">
              <w:rPr>
                <w:rFonts w:ascii="Times New Roman" w:eastAsia="Times New Roman" w:hAnsi="Times New Roman" w:cs="Times New Roman"/>
                <w:b/>
                <w:spacing w:val="-3"/>
                <w:sz w:val="18"/>
                <w:szCs w:val="18"/>
              </w:rPr>
              <w:t>s</w:t>
            </w:r>
            <w:r w:rsidRPr="00A2058A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ã</w:t>
            </w:r>
            <w:r w:rsidRPr="00A20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7001" w:type="dxa"/>
            <w:gridSpan w:val="2"/>
            <w:tcBorders>
              <w:top w:val="thinThickMediumGap" w:sz="12" w:space="0" w:color="000000"/>
              <w:left w:val="single" w:sz="8" w:space="0" w:color="000000"/>
              <w:bottom w:val="single" w:sz="4" w:space="0" w:color="000000"/>
              <w:right w:val="thickThinMediumGap" w:sz="12" w:space="0" w:color="000000"/>
            </w:tcBorders>
            <w:shd w:val="clear" w:color="auto" w:fill="D9D9D9"/>
            <w:vAlign w:val="center"/>
            <w:hideMark/>
          </w:tcPr>
          <w:p w:rsidR="000E772F" w:rsidRPr="00A2058A" w:rsidRDefault="000E772F" w:rsidP="00A20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2058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Tema e categorias</w:t>
            </w:r>
          </w:p>
        </w:tc>
      </w:tr>
      <w:tr w:rsidR="000E772F" w:rsidRPr="00695AE5" w:rsidTr="00A2058A">
        <w:trPr>
          <w:trHeight w:val="341"/>
        </w:trPr>
        <w:tc>
          <w:tcPr>
            <w:tcW w:w="482" w:type="dxa"/>
            <w:vMerge/>
            <w:tcBorders>
              <w:top w:val="thinThickMediumGap" w:sz="12" w:space="0" w:color="000000"/>
              <w:left w:val="thinThickMediumGap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E772F" w:rsidRPr="00695AE5" w:rsidRDefault="000E772F" w:rsidP="000E7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70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thickThinMediumGap" w:sz="12" w:space="0" w:color="000000"/>
            </w:tcBorders>
            <w:shd w:val="clear" w:color="auto" w:fill="F1F1F1"/>
            <w:vAlign w:val="center"/>
            <w:hideMark/>
          </w:tcPr>
          <w:p w:rsidR="000E772F" w:rsidRPr="00695AE5" w:rsidRDefault="000E772F" w:rsidP="00A20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95AE5">
              <w:rPr>
                <w:rFonts w:ascii="Times New Roman" w:eastAsia="Times New Roman" w:hAnsi="Times New Roman" w:cs="Times New Roman"/>
                <w:sz w:val="18"/>
              </w:rPr>
              <w:t>Práticas de educação ambiental na formação docente</w:t>
            </w:r>
          </w:p>
        </w:tc>
      </w:tr>
      <w:tr w:rsidR="000E772F" w:rsidRPr="00695AE5" w:rsidTr="00A2058A">
        <w:trPr>
          <w:trHeight w:hRule="exact" w:val="320"/>
        </w:trPr>
        <w:tc>
          <w:tcPr>
            <w:tcW w:w="482" w:type="dxa"/>
            <w:vMerge/>
            <w:tcBorders>
              <w:top w:val="thinThickMediumGap" w:sz="12" w:space="0" w:color="000000"/>
              <w:left w:val="thinThickMediumGap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E772F" w:rsidRPr="00695AE5" w:rsidRDefault="000E772F" w:rsidP="000E7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1F1F1"/>
            <w:vAlign w:val="center"/>
            <w:hideMark/>
          </w:tcPr>
          <w:p w:rsidR="000E772F" w:rsidRPr="00695AE5" w:rsidRDefault="000E772F" w:rsidP="00A20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95AE5">
              <w:rPr>
                <w:rFonts w:ascii="Times New Roman" w:eastAsia="Times New Roman" w:hAnsi="Times New Roman" w:cs="Times New Roman"/>
                <w:sz w:val="16"/>
              </w:rPr>
              <w:t>Mundo da vida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thickThinMediumGap" w:sz="12" w:space="0" w:color="000000"/>
            </w:tcBorders>
            <w:shd w:val="clear" w:color="auto" w:fill="F1F1F1"/>
            <w:vAlign w:val="center"/>
            <w:hideMark/>
          </w:tcPr>
          <w:p w:rsidR="000E772F" w:rsidRPr="00695AE5" w:rsidRDefault="000E772F" w:rsidP="00A20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95AE5">
              <w:rPr>
                <w:rFonts w:ascii="Times New Roman" w:eastAsia="Times New Roman" w:hAnsi="Times New Roman" w:cs="Times New Roman"/>
                <w:sz w:val="16"/>
              </w:rPr>
              <w:t>Sistema</w:t>
            </w:r>
          </w:p>
        </w:tc>
      </w:tr>
      <w:tr w:rsidR="000E772F" w:rsidRPr="00695AE5" w:rsidTr="00A2058A">
        <w:trPr>
          <w:trHeight w:hRule="exact" w:val="1768"/>
        </w:trPr>
        <w:tc>
          <w:tcPr>
            <w:tcW w:w="482" w:type="dxa"/>
            <w:tcBorders>
              <w:top w:val="single" w:sz="4" w:space="0" w:color="000000"/>
              <w:left w:val="thinThickMediumGap" w:sz="12" w:space="0" w:color="000000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0E772F" w:rsidRPr="00695AE5" w:rsidRDefault="000E772F" w:rsidP="00A20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 w:rsidRPr="00695AE5">
              <w:rPr>
                <w:rFonts w:ascii="Times New Roman" w:eastAsia="Times New Roman" w:hAnsi="Times New Roman" w:cs="Times New Roman"/>
                <w:spacing w:val="-1"/>
                <w:sz w:val="16"/>
              </w:rPr>
              <w:t>O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>bst</w:t>
            </w:r>
            <w:r w:rsidRPr="00695AE5">
              <w:rPr>
                <w:rFonts w:ascii="Times New Roman" w:eastAsia="Times New Roman" w:hAnsi="Times New Roman" w:cs="Times New Roman"/>
                <w:spacing w:val="-2"/>
                <w:sz w:val="16"/>
              </w:rPr>
              <w:t>ac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>ul</w:t>
            </w:r>
            <w:r w:rsidRPr="00695AE5">
              <w:rPr>
                <w:rFonts w:ascii="Times New Roman" w:eastAsia="Times New Roman" w:hAnsi="Times New Roman" w:cs="Times New Roman"/>
                <w:spacing w:val="-2"/>
                <w:sz w:val="16"/>
              </w:rPr>
              <w:t>i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>z</w:t>
            </w:r>
            <w:r w:rsidRPr="00695AE5">
              <w:rPr>
                <w:rFonts w:ascii="Times New Roman" w:eastAsia="Times New Roman" w:hAnsi="Times New Roman" w:cs="Times New Roman"/>
                <w:spacing w:val="-2"/>
                <w:sz w:val="16"/>
              </w:rPr>
              <w:t>ad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>o</w:t>
            </w:r>
            <w:r w:rsidRPr="00695AE5">
              <w:rPr>
                <w:rFonts w:ascii="Times New Roman" w:eastAsia="Times New Roman" w:hAnsi="Times New Roman" w:cs="Times New Roman"/>
                <w:spacing w:val="-1"/>
                <w:sz w:val="16"/>
              </w:rPr>
              <w:t>r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>a</w:t>
            </w:r>
            <w:r w:rsidR="00A2058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695AE5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r w:rsidRPr="00695AE5">
              <w:rPr>
                <w:rFonts w:ascii="Times New Roman" w:eastAsia="Times New Roman" w:hAnsi="Times New Roman" w:cs="Times New Roman"/>
                <w:spacing w:val="-4"/>
                <w:sz w:val="16"/>
              </w:rPr>
              <w:t>(</w:t>
            </w:r>
            <w:proofErr w:type="gramEnd"/>
            <w:r w:rsidRPr="00695AE5">
              <w:rPr>
                <w:rFonts w:ascii="Times New Roman" w:eastAsia="Times New Roman" w:hAnsi="Times New Roman" w:cs="Times New Roman"/>
                <w:sz w:val="16"/>
              </w:rPr>
              <w:t>1)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74206" w:rsidRDefault="00A74206" w:rsidP="00A2058A">
            <w:pPr>
              <w:widowControl w:val="0"/>
              <w:spacing w:after="0" w:line="360" w:lineRule="auto"/>
              <w:ind w:left="57" w:right="40" w:hanging="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COMPORTAMENTO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NORMATIVO</w:t>
            </w:r>
            <w:r w:rsidR="00A2058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1.a)</w:t>
            </w:r>
          </w:p>
          <w:p w:rsidR="00A74206" w:rsidRDefault="000E772F" w:rsidP="00A2058A">
            <w:pPr>
              <w:widowControl w:val="0"/>
              <w:spacing w:after="0" w:line="360" w:lineRule="auto"/>
              <w:ind w:left="57" w:right="40" w:hanging="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95AE5">
              <w:rPr>
                <w:rFonts w:ascii="Times New Roman" w:eastAsia="Times New Roman" w:hAnsi="Times New Roman" w:cs="Times New Roman"/>
                <w:sz w:val="16"/>
              </w:rPr>
              <w:t>VISÃO</w:t>
            </w:r>
            <w:r w:rsidR="00A74206">
              <w:rPr>
                <w:rFonts w:ascii="Times New Roman" w:eastAsia="Times New Roman" w:hAnsi="Times New Roman" w:cs="Times New Roman"/>
                <w:sz w:val="16"/>
              </w:rPr>
              <w:t xml:space="preserve"> UTILITARISTA DA </w:t>
            </w:r>
            <w:proofErr w:type="gramStart"/>
            <w:r w:rsidR="00A74206">
              <w:rPr>
                <w:rFonts w:ascii="Times New Roman" w:eastAsia="Times New Roman" w:hAnsi="Times New Roman" w:cs="Times New Roman"/>
                <w:sz w:val="16"/>
              </w:rPr>
              <w:t>NATUREZA</w:t>
            </w:r>
            <w:r w:rsidR="00A2058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A74206"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gramEnd"/>
            <w:r w:rsidR="00A74206">
              <w:rPr>
                <w:rFonts w:ascii="Times New Roman" w:eastAsia="Times New Roman" w:hAnsi="Times New Roman" w:cs="Times New Roman"/>
                <w:sz w:val="16"/>
              </w:rPr>
              <w:t>1.b)</w:t>
            </w:r>
          </w:p>
          <w:p w:rsidR="000E772F" w:rsidRPr="00695AE5" w:rsidRDefault="000E772F" w:rsidP="00A2058A">
            <w:pPr>
              <w:widowControl w:val="0"/>
              <w:spacing w:after="0" w:line="360" w:lineRule="auto"/>
              <w:ind w:left="57" w:right="40" w:hanging="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95AE5">
              <w:rPr>
                <w:rFonts w:ascii="Times New Roman" w:eastAsia="Times New Roman" w:hAnsi="Times New Roman" w:cs="Times New Roman"/>
                <w:sz w:val="16"/>
              </w:rPr>
              <w:t xml:space="preserve">FOCO NA AÇÃO </w:t>
            </w:r>
            <w:proofErr w:type="gramStart"/>
            <w:r w:rsidRPr="00695AE5">
              <w:rPr>
                <w:rFonts w:ascii="Times New Roman" w:eastAsia="Times New Roman" w:hAnsi="Times New Roman" w:cs="Times New Roman"/>
                <w:sz w:val="16"/>
              </w:rPr>
              <w:t>INDIVIDUAL</w:t>
            </w:r>
            <w:r w:rsidR="00A2058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gramEnd"/>
            <w:r w:rsidRPr="00695AE5">
              <w:rPr>
                <w:rFonts w:ascii="Times New Roman" w:eastAsia="Times New Roman" w:hAnsi="Times New Roman" w:cs="Times New Roman"/>
                <w:sz w:val="16"/>
              </w:rPr>
              <w:t>1.c)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thickThinMediumGap" w:sz="12" w:space="0" w:color="000000"/>
            </w:tcBorders>
            <w:vAlign w:val="center"/>
          </w:tcPr>
          <w:p w:rsidR="00A2058A" w:rsidRDefault="00A2058A" w:rsidP="00A74206">
            <w:pPr>
              <w:widowControl w:val="0"/>
              <w:spacing w:before="1" w:after="0" w:line="340" w:lineRule="auto"/>
              <w:ind w:left="55" w:right="4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TECNOLOGIA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1.d)</w:t>
            </w:r>
          </w:p>
          <w:p w:rsidR="000E772F" w:rsidRPr="00695AE5" w:rsidRDefault="000E772F" w:rsidP="00A74206">
            <w:pPr>
              <w:widowControl w:val="0"/>
              <w:spacing w:before="1" w:after="0" w:line="340" w:lineRule="auto"/>
              <w:ind w:left="55" w:right="4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 w:rsidRPr="00695AE5">
              <w:rPr>
                <w:rFonts w:ascii="Times New Roman" w:eastAsia="Times New Roman" w:hAnsi="Times New Roman" w:cs="Times New Roman"/>
                <w:sz w:val="16"/>
              </w:rPr>
              <w:t xml:space="preserve">MÍDIA </w:t>
            </w:r>
            <w:r w:rsidR="00A2058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gramEnd"/>
            <w:r w:rsidRPr="00695AE5">
              <w:rPr>
                <w:rFonts w:ascii="Times New Roman" w:eastAsia="Times New Roman" w:hAnsi="Times New Roman" w:cs="Times New Roman"/>
                <w:sz w:val="16"/>
              </w:rPr>
              <w:t>1.e)</w:t>
            </w:r>
          </w:p>
          <w:p w:rsidR="000E772F" w:rsidRPr="00695AE5" w:rsidRDefault="000E772F" w:rsidP="00A74206">
            <w:pPr>
              <w:widowControl w:val="0"/>
              <w:spacing w:before="4" w:after="0" w:line="240" w:lineRule="auto"/>
              <w:ind w:left="55" w:right="4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95AE5">
              <w:rPr>
                <w:rFonts w:ascii="Times New Roman" w:eastAsia="Times New Roman" w:hAnsi="Times New Roman" w:cs="Times New Roman"/>
                <w:sz w:val="16"/>
              </w:rPr>
              <w:t xml:space="preserve">GRADE </w:t>
            </w:r>
            <w:proofErr w:type="gramStart"/>
            <w:r w:rsidRPr="00695AE5">
              <w:rPr>
                <w:rFonts w:ascii="Times New Roman" w:eastAsia="Times New Roman" w:hAnsi="Times New Roman" w:cs="Times New Roman"/>
                <w:sz w:val="16"/>
              </w:rPr>
              <w:t xml:space="preserve">ESCOLAR </w:t>
            </w:r>
            <w:r w:rsidR="00A2058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>(</w:t>
            </w:r>
            <w:proofErr w:type="gramEnd"/>
            <w:r w:rsidRPr="00695AE5">
              <w:rPr>
                <w:rFonts w:ascii="Times New Roman" w:eastAsia="Times New Roman" w:hAnsi="Times New Roman" w:cs="Times New Roman"/>
                <w:sz w:val="16"/>
              </w:rPr>
              <w:t>1.f)</w:t>
            </w:r>
          </w:p>
        </w:tc>
      </w:tr>
      <w:tr w:rsidR="000E772F" w:rsidRPr="00695AE5" w:rsidTr="00C04B25">
        <w:trPr>
          <w:trHeight w:hRule="exact" w:val="2434"/>
        </w:trPr>
        <w:tc>
          <w:tcPr>
            <w:tcW w:w="482" w:type="dxa"/>
            <w:tcBorders>
              <w:top w:val="single" w:sz="4" w:space="0" w:color="000000"/>
              <w:left w:val="thinThickMediumGap" w:sz="12" w:space="0" w:color="000000"/>
              <w:bottom w:val="thickThinMediumGap" w:sz="12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0E772F" w:rsidRPr="00695AE5" w:rsidRDefault="000E772F" w:rsidP="00A20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 w:rsidRPr="00695AE5">
              <w:rPr>
                <w:rFonts w:ascii="Times New Roman" w:eastAsia="Times New Roman" w:hAnsi="Times New Roman" w:cs="Times New Roman"/>
                <w:sz w:val="16"/>
              </w:rPr>
              <w:t>T</w:t>
            </w:r>
            <w:r w:rsidRPr="00695AE5">
              <w:rPr>
                <w:rFonts w:ascii="Times New Roman" w:eastAsia="Times New Roman" w:hAnsi="Times New Roman" w:cs="Times New Roman"/>
                <w:spacing w:val="-1"/>
                <w:sz w:val="16"/>
              </w:rPr>
              <w:t>r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>ans</w:t>
            </w:r>
            <w:r w:rsidRPr="00695AE5">
              <w:rPr>
                <w:rFonts w:ascii="Times New Roman" w:eastAsia="Times New Roman" w:hAnsi="Times New Roman" w:cs="Times New Roman"/>
                <w:spacing w:val="-4"/>
                <w:sz w:val="16"/>
              </w:rPr>
              <w:t>f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>o</w:t>
            </w:r>
            <w:r w:rsidRPr="00695AE5">
              <w:rPr>
                <w:rFonts w:ascii="Times New Roman" w:eastAsia="Times New Roman" w:hAnsi="Times New Roman" w:cs="Times New Roman"/>
                <w:spacing w:val="-1"/>
                <w:sz w:val="16"/>
              </w:rPr>
              <w:t>r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>m</w:t>
            </w:r>
            <w:r w:rsidRPr="00695AE5">
              <w:rPr>
                <w:rFonts w:ascii="Times New Roman" w:eastAsia="Times New Roman" w:hAnsi="Times New Roman" w:cs="Times New Roman"/>
                <w:spacing w:val="-3"/>
                <w:sz w:val="16"/>
              </w:rPr>
              <w:t>a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>do</w:t>
            </w:r>
            <w:r w:rsidRPr="00695AE5">
              <w:rPr>
                <w:rFonts w:ascii="Times New Roman" w:eastAsia="Times New Roman" w:hAnsi="Times New Roman" w:cs="Times New Roman"/>
                <w:spacing w:val="-4"/>
                <w:sz w:val="16"/>
              </w:rPr>
              <w:t>r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>a</w:t>
            </w:r>
            <w:r w:rsidRPr="00695AE5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r w:rsidR="00A2058A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r w:rsidRPr="00695AE5">
              <w:rPr>
                <w:rFonts w:ascii="Times New Roman" w:eastAsia="Times New Roman" w:hAnsi="Times New Roman" w:cs="Times New Roman"/>
                <w:spacing w:val="-1"/>
                <w:sz w:val="16"/>
              </w:rPr>
              <w:t>(</w:t>
            </w:r>
            <w:proofErr w:type="gramEnd"/>
            <w:r w:rsidRPr="00695AE5">
              <w:rPr>
                <w:rFonts w:ascii="Times New Roman" w:eastAsia="Times New Roman" w:hAnsi="Times New Roman" w:cs="Times New Roman"/>
                <w:sz w:val="16"/>
              </w:rPr>
              <w:t>2)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8" w:space="0" w:color="000000"/>
              <w:bottom w:val="thickThinMediumGap" w:sz="12" w:space="0" w:color="000000"/>
              <w:right w:val="single" w:sz="2" w:space="0" w:color="000000"/>
            </w:tcBorders>
            <w:vAlign w:val="center"/>
          </w:tcPr>
          <w:p w:rsidR="00A74206" w:rsidRDefault="00A74206" w:rsidP="00A74206">
            <w:pPr>
              <w:widowControl w:val="0"/>
              <w:spacing w:after="0" w:line="340" w:lineRule="auto"/>
              <w:ind w:left="55" w:right="41" w:hanging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PROBLEMATIZAÇÃO</w:t>
            </w:r>
            <w:r w:rsidR="00A2058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2.a)</w:t>
            </w:r>
          </w:p>
          <w:p w:rsidR="00A74206" w:rsidRDefault="00A74206" w:rsidP="00A74206">
            <w:pPr>
              <w:widowControl w:val="0"/>
              <w:spacing w:after="0" w:line="340" w:lineRule="auto"/>
              <w:ind w:left="55" w:right="41" w:hanging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CONTEXTO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HISTÓRICO</w:t>
            </w:r>
            <w:r w:rsidR="00A2058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2.b)</w:t>
            </w:r>
          </w:p>
          <w:p w:rsidR="000E772F" w:rsidRPr="00695AE5" w:rsidRDefault="000E772F" w:rsidP="00A74206">
            <w:pPr>
              <w:widowControl w:val="0"/>
              <w:spacing w:after="0" w:line="340" w:lineRule="auto"/>
              <w:ind w:left="55" w:right="41" w:hanging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 w:rsidRPr="00695AE5">
              <w:rPr>
                <w:rFonts w:ascii="Times New Roman" w:eastAsia="Times New Roman" w:hAnsi="Times New Roman" w:cs="Times New Roman"/>
                <w:sz w:val="16"/>
              </w:rPr>
              <w:t>CONHECIMENTO</w:t>
            </w:r>
            <w:r w:rsidR="00A2058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gramEnd"/>
            <w:r w:rsidRPr="00695AE5">
              <w:rPr>
                <w:rFonts w:ascii="Times New Roman" w:eastAsia="Times New Roman" w:hAnsi="Times New Roman" w:cs="Times New Roman"/>
                <w:sz w:val="16"/>
              </w:rPr>
              <w:t>2.c)</w:t>
            </w:r>
          </w:p>
          <w:p w:rsidR="00A74206" w:rsidRDefault="000E772F" w:rsidP="00A74206">
            <w:pPr>
              <w:widowControl w:val="0"/>
              <w:spacing w:after="0" w:line="340" w:lineRule="auto"/>
              <w:ind w:left="55" w:right="4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95AE5">
              <w:rPr>
                <w:rFonts w:ascii="Times New Roman" w:eastAsia="Times New Roman" w:hAnsi="Times New Roman" w:cs="Times New Roman"/>
                <w:sz w:val="16"/>
              </w:rPr>
              <w:t xml:space="preserve">VALORES (ÉTICOS E </w:t>
            </w:r>
            <w:proofErr w:type="gramStart"/>
            <w:r w:rsidRPr="00695AE5">
              <w:rPr>
                <w:rFonts w:ascii="Times New Roman" w:eastAsia="Times New Roman" w:hAnsi="Times New Roman" w:cs="Times New Roman"/>
                <w:sz w:val="16"/>
              </w:rPr>
              <w:t>ESTÉTICOS)</w:t>
            </w:r>
            <w:r w:rsidR="00A2058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gramEnd"/>
            <w:r w:rsidR="00A74206">
              <w:rPr>
                <w:rFonts w:ascii="Times New Roman" w:eastAsia="Times New Roman" w:hAnsi="Times New Roman" w:cs="Times New Roman"/>
                <w:sz w:val="16"/>
              </w:rPr>
              <w:t>2.d)</w:t>
            </w:r>
          </w:p>
          <w:p w:rsidR="00A74206" w:rsidRDefault="00A74206" w:rsidP="00A74206">
            <w:pPr>
              <w:widowControl w:val="0"/>
              <w:spacing w:after="0" w:line="340" w:lineRule="auto"/>
              <w:ind w:left="55" w:right="4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COMPREENSÃO DA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REALIDADE</w:t>
            </w:r>
            <w:r w:rsidR="00A2058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2.e)</w:t>
            </w:r>
          </w:p>
          <w:p w:rsidR="00A74206" w:rsidRDefault="00A74206" w:rsidP="00A74206">
            <w:pPr>
              <w:widowControl w:val="0"/>
              <w:spacing w:after="0" w:line="340" w:lineRule="auto"/>
              <w:ind w:left="55" w:right="4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PARTICIPAÇÃO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POLÍTICA</w:t>
            </w:r>
            <w:r w:rsidR="00A2058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2.f)</w:t>
            </w:r>
          </w:p>
          <w:p w:rsidR="000E772F" w:rsidRPr="00695AE5" w:rsidRDefault="000E772F" w:rsidP="00A74206">
            <w:pPr>
              <w:widowControl w:val="0"/>
              <w:spacing w:after="0" w:line="340" w:lineRule="auto"/>
              <w:ind w:left="55" w:right="4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95AE5">
              <w:rPr>
                <w:rFonts w:ascii="Times New Roman" w:eastAsia="Times New Roman" w:hAnsi="Times New Roman" w:cs="Times New Roman"/>
                <w:sz w:val="16"/>
              </w:rPr>
              <w:t xml:space="preserve">TRABALHO DE </w:t>
            </w:r>
            <w:proofErr w:type="gramStart"/>
            <w:r w:rsidRPr="00695AE5">
              <w:rPr>
                <w:rFonts w:ascii="Times New Roman" w:eastAsia="Times New Roman" w:hAnsi="Times New Roman" w:cs="Times New Roman"/>
                <w:sz w:val="16"/>
              </w:rPr>
              <w:t>CAMPO</w:t>
            </w:r>
            <w:r w:rsidR="00A2058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gramEnd"/>
            <w:r w:rsidRPr="00695AE5">
              <w:rPr>
                <w:rFonts w:ascii="Times New Roman" w:eastAsia="Times New Roman" w:hAnsi="Times New Roman" w:cs="Times New Roman"/>
                <w:sz w:val="16"/>
              </w:rPr>
              <w:t>2.g)</w:t>
            </w:r>
          </w:p>
          <w:p w:rsidR="000E772F" w:rsidRPr="00695AE5" w:rsidRDefault="000E772F" w:rsidP="00A74206">
            <w:pPr>
              <w:widowControl w:val="0"/>
              <w:spacing w:after="0" w:line="240" w:lineRule="auto"/>
              <w:ind w:left="55" w:right="4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 w:rsidRPr="00695AE5">
              <w:rPr>
                <w:rFonts w:ascii="Times New Roman" w:eastAsia="Times New Roman" w:hAnsi="Times New Roman" w:cs="Times New Roman"/>
                <w:sz w:val="16"/>
              </w:rPr>
              <w:t>DIVERSIDADE</w:t>
            </w:r>
            <w:r w:rsidR="00A2058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695AE5"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gramEnd"/>
            <w:r w:rsidRPr="00695AE5">
              <w:rPr>
                <w:rFonts w:ascii="Times New Roman" w:eastAsia="Times New Roman" w:hAnsi="Times New Roman" w:cs="Times New Roman"/>
                <w:sz w:val="16"/>
              </w:rPr>
              <w:t>2.h)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2" w:space="0" w:color="000000"/>
              <w:bottom w:val="thickThinMediumGap" w:sz="12" w:space="0" w:color="000000"/>
              <w:right w:val="thickThinMediumGap" w:sz="12" w:space="0" w:color="000000"/>
            </w:tcBorders>
            <w:vAlign w:val="center"/>
          </w:tcPr>
          <w:p w:rsidR="000E772F" w:rsidRPr="00695AE5" w:rsidRDefault="000E772F" w:rsidP="00A74206">
            <w:pPr>
              <w:widowControl w:val="0"/>
              <w:spacing w:after="0" w:line="240" w:lineRule="auto"/>
              <w:ind w:left="55" w:right="41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0E772F" w:rsidRDefault="000E772F" w:rsidP="000E772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5AE5">
        <w:rPr>
          <w:rFonts w:ascii="Times New Roman" w:hAnsi="Times New Roman" w:cs="Times New Roman"/>
          <w:b/>
          <w:bCs/>
          <w:sz w:val="20"/>
          <w:szCs w:val="20"/>
        </w:rPr>
        <w:t xml:space="preserve">Quadro 1. </w:t>
      </w:r>
      <w:r w:rsidRPr="00E927BF">
        <w:rPr>
          <w:rFonts w:ascii="Times New Roman" w:hAnsi="Times New Roman" w:cs="Times New Roman"/>
          <w:bCs/>
          <w:sz w:val="20"/>
          <w:szCs w:val="20"/>
        </w:rPr>
        <w:t>Elementos obstaculizadores e transformadores identificados nas práticas</w:t>
      </w:r>
      <w:r w:rsidRPr="00E927BF">
        <w:rPr>
          <w:rFonts w:ascii="Times New Roman" w:hAnsi="Times New Roman" w:cs="Times New Roman"/>
          <w:bCs/>
          <w:sz w:val="20"/>
          <w:szCs w:val="20"/>
        </w:rPr>
        <w:br/>
        <w:t>de educação ambiental na formação docente.</w:t>
      </w:r>
    </w:p>
    <w:sectPr w:rsidR="000E7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2F"/>
    <w:rsid w:val="000E07DB"/>
    <w:rsid w:val="000E772F"/>
    <w:rsid w:val="00880881"/>
    <w:rsid w:val="00A2058A"/>
    <w:rsid w:val="00A74206"/>
    <w:rsid w:val="00C04B25"/>
    <w:rsid w:val="00C70FD1"/>
    <w:rsid w:val="00E427EC"/>
    <w:rsid w:val="00E9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A3821-FE49-427C-B855-746E3235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7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E77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77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772F"/>
    <w:rPr>
      <w:sz w:val="20"/>
      <w:szCs w:val="20"/>
    </w:rPr>
  </w:style>
  <w:style w:type="character" w:customStyle="1" w:styleId="apple-converted-space">
    <w:name w:val="apple-converted-space"/>
    <w:basedOn w:val="Fontepargpadro"/>
    <w:rsid w:val="000E772F"/>
  </w:style>
  <w:style w:type="character" w:styleId="Forte">
    <w:name w:val="Strong"/>
    <w:basedOn w:val="Fontepargpadro"/>
    <w:uiPriority w:val="22"/>
    <w:qFormat/>
    <w:rsid w:val="000E772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7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2017-02-21T12:37:00Z</dcterms:created>
  <dcterms:modified xsi:type="dcterms:W3CDTF">2017-02-21T12:37:00Z</dcterms:modified>
</cp:coreProperties>
</file>